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4AF74" w14:textId="77777777"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20FA37AA" wp14:editId="3A364289">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900B6"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546D2C52" w14:textId="77777777" w:rsidR="002D3F59" w:rsidRDefault="002D3F59" w:rsidP="006A0264">
                            <w:pPr>
                              <w:rPr>
                                <w:rFonts w:ascii="Impact" w:hAnsi="Impact"/>
                                <w:color w:val="006600"/>
                                <w:sz w:val="36"/>
                                <w:szCs w:val="36"/>
                              </w:rPr>
                            </w:pPr>
                          </w:p>
                          <w:p w14:paraId="7B4A1655" w14:textId="77777777" w:rsidR="002D3F59" w:rsidRDefault="002D3F59" w:rsidP="006A0264">
                            <w:pPr>
                              <w:rPr>
                                <w:rFonts w:ascii="Impact" w:hAnsi="Impact"/>
                                <w:color w:val="006600"/>
                                <w:sz w:val="36"/>
                                <w:szCs w:val="36"/>
                              </w:rPr>
                            </w:pPr>
                          </w:p>
                          <w:p w14:paraId="6447C532" w14:textId="77777777" w:rsidR="002D3F59" w:rsidRDefault="002D3F59" w:rsidP="006A0264">
                            <w:pPr>
                              <w:rPr>
                                <w:rFonts w:ascii="Impact" w:hAnsi="Impact"/>
                                <w:color w:val="006600"/>
                                <w:sz w:val="36"/>
                                <w:szCs w:val="36"/>
                              </w:rPr>
                            </w:pPr>
                          </w:p>
                          <w:p w14:paraId="3064F4FE" w14:textId="77777777"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784F9"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EA34A13" wp14:editId="695D9F9B">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66A2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45B3B110" w14:textId="77777777"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199C8A8E" w14:textId="77777777"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1E54"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47C0DBF1" wp14:editId="4CC29633">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p>
    <w:p w14:paraId="5CCBF245" w14:textId="77777777" w:rsidR="00717A01" w:rsidRPr="00717A01" w:rsidRDefault="00717A01" w:rsidP="00717A01">
      <w:pPr>
        <w:spacing w:after="0"/>
        <w:jc w:val="right"/>
        <w:rPr>
          <w:rFonts w:ascii="Times New Roman" w:hAnsi="Times New Roman" w:cs="Times New Roman"/>
          <w:b/>
          <w:sz w:val="20"/>
          <w:szCs w:val="20"/>
        </w:rPr>
      </w:pPr>
      <w:r w:rsidRPr="00717A01">
        <w:rPr>
          <w:rFonts w:ascii="Times New Roman" w:hAnsi="Times New Roman" w:cs="Times New Roman"/>
          <w:b/>
          <w:sz w:val="20"/>
          <w:szCs w:val="20"/>
        </w:rPr>
        <w:t>350</w:t>
      </w:r>
    </w:p>
    <w:p w14:paraId="171A27F2" w14:textId="77777777" w:rsidR="00735ABA" w:rsidRDefault="00714C50" w:rsidP="00B54FFF">
      <w:pPr>
        <w:spacing w:after="0"/>
        <w:rPr>
          <w:rFonts w:ascii="Times New Roman" w:hAnsi="Times New Roman" w:cs="Times New Roman"/>
          <w:sz w:val="20"/>
          <w:szCs w:val="20"/>
        </w:rPr>
      </w:pPr>
      <w:r>
        <w:rPr>
          <w:rFonts w:ascii="Times New Roman" w:hAnsi="Times New Roman" w:cs="Times New Roman"/>
          <w:sz w:val="20"/>
          <w:szCs w:val="20"/>
        </w:rPr>
        <w:t>Minutes of a</w:t>
      </w:r>
      <w:r w:rsidR="00735ABA" w:rsidRPr="00735ABA">
        <w:rPr>
          <w:rFonts w:ascii="Times New Roman" w:hAnsi="Times New Roman" w:cs="Times New Roman"/>
          <w:sz w:val="20"/>
          <w:szCs w:val="20"/>
        </w:rPr>
        <w:t xml:space="preserve"> meeting of the Skerne and Wansford Parish Council </w:t>
      </w:r>
      <w:r>
        <w:rPr>
          <w:rFonts w:ascii="Times New Roman" w:hAnsi="Times New Roman" w:cs="Times New Roman"/>
          <w:sz w:val="20"/>
          <w:szCs w:val="20"/>
        </w:rPr>
        <w:t>which took</w:t>
      </w:r>
      <w:r w:rsidR="00A03E84">
        <w:rPr>
          <w:rFonts w:ascii="Times New Roman" w:hAnsi="Times New Roman" w:cs="Times New Roman"/>
          <w:sz w:val="20"/>
          <w:szCs w:val="20"/>
        </w:rPr>
        <w:t xml:space="preserve"> place </w:t>
      </w:r>
      <w:r w:rsidR="00A03E84" w:rsidRPr="00086824">
        <w:rPr>
          <w:rFonts w:ascii="Times New Roman" w:hAnsi="Times New Roman" w:cs="Times New Roman"/>
          <w:sz w:val="20"/>
          <w:szCs w:val="20"/>
        </w:rPr>
        <w:t xml:space="preserve">on Tuesday </w:t>
      </w:r>
      <w:r w:rsidR="00086824" w:rsidRPr="00086824">
        <w:rPr>
          <w:rFonts w:ascii="Times New Roman" w:hAnsi="Times New Roman" w:cs="Times New Roman"/>
          <w:sz w:val="20"/>
          <w:szCs w:val="20"/>
        </w:rPr>
        <w:t>January 16 2018</w:t>
      </w:r>
      <w:r w:rsidR="00735ABA" w:rsidRPr="00086824">
        <w:rPr>
          <w:rFonts w:ascii="Times New Roman" w:hAnsi="Times New Roman" w:cs="Times New Roman"/>
          <w:sz w:val="20"/>
          <w:szCs w:val="20"/>
        </w:rPr>
        <w:t xml:space="preserve"> in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14:paraId="617B3173" w14:textId="77777777" w:rsidR="00DD6E2B" w:rsidRDefault="00DD6E2B" w:rsidP="00B54FFF">
      <w:pPr>
        <w:spacing w:after="0"/>
        <w:rPr>
          <w:rFonts w:ascii="Times New Roman" w:hAnsi="Times New Roman" w:cs="Times New Roman"/>
          <w:sz w:val="20"/>
          <w:szCs w:val="20"/>
        </w:rPr>
      </w:pPr>
    </w:p>
    <w:p w14:paraId="4E24EE01" w14:textId="77777777" w:rsidR="00735ABA" w:rsidRPr="00717A01"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714C50" w:rsidRPr="00717A01">
        <w:rPr>
          <w:rFonts w:ascii="Times New Roman" w:hAnsi="Times New Roman" w:cs="Times New Roman"/>
          <w:sz w:val="20"/>
          <w:szCs w:val="20"/>
        </w:rPr>
        <w:t>Councillors Ian Lamble, Lynn Stockwell, Gill Grassam, Neil Robson, Caroline Harrison, Jackie Dobson, Sue Waites, Ann Kitching, Catherine Bristow and ER councillor Paul Lisseter.</w:t>
      </w:r>
    </w:p>
    <w:p w14:paraId="79CB8569" w14:textId="77777777" w:rsidR="0052487A" w:rsidRPr="00717A01" w:rsidRDefault="0052487A" w:rsidP="0052487A">
      <w:pPr>
        <w:pStyle w:val="NoSpacing"/>
        <w:ind w:left="720"/>
        <w:rPr>
          <w:rFonts w:ascii="Times New Roman" w:hAnsi="Times New Roman" w:cs="Times New Roman"/>
          <w:sz w:val="20"/>
          <w:szCs w:val="20"/>
        </w:rPr>
      </w:pPr>
    </w:p>
    <w:p w14:paraId="0FCA0050" w14:textId="77777777"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714C50">
        <w:rPr>
          <w:rFonts w:ascii="Times New Roman" w:hAnsi="Times New Roman" w:cs="Times New Roman"/>
          <w:b/>
          <w:sz w:val="20"/>
          <w:szCs w:val="20"/>
        </w:rPr>
        <w:t xml:space="preserve"> </w:t>
      </w:r>
      <w:r w:rsidR="00714C50" w:rsidRPr="00717A01">
        <w:rPr>
          <w:rFonts w:ascii="Times New Roman" w:hAnsi="Times New Roman" w:cs="Times New Roman"/>
          <w:sz w:val="20"/>
          <w:szCs w:val="20"/>
        </w:rPr>
        <w:t>None</w:t>
      </w:r>
    </w:p>
    <w:p w14:paraId="537AB795" w14:textId="77777777" w:rsidR="0052487A" w:rsidRPr="0052487A" w:rsidRDefault="0052487A" w:rsidP="0052487A">
      <w:pPr>
        <w:pStyle w:val="NoSpacing"/>
        <w:ind w:left="720"/>
        <w:rPr>
          <w:rFonts w:ascii="Times New Roman" w:hAnsi="Times New Roman" w:cs="Times New Roman"/>
          <w:sz w:val="20"/>
          <w:szCs w:val="20"/>
        </w:rPr>
      </w:pPr>
    </w:p>
    <w:p w14:paraId="25E1A3A6" w14:textId="77777777"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714C50">
        <w:rPr>
          <w:rFonts w:ascii="Times New Roman" w:hAnsi="Times New Roman" w:cs="Times New Roman"/>
          <w:sz w:val="20"/>
          <w:szCs w:val="20"/>
        </w:rPr>
        <w:t>No members of the public present</w:t>
      </w:r>
    </w:p>
    <w:p w14:paraId="5C4FECF2" w14:textId="77777777" w:rsidR="0052487A" w:rsidRDefault="0052487A" w:rsidP="0052487A">
      <w:pPr>
        <w:pStyle w:val="NoSpacing"/>
        <w:ind w:left="720"/>
        <w:rPr>
          <w:rFonts w:ascii="Times New Roman" w:hAnsi="Times New Roman" w:cs="Times New Roman"/>
          <w:sz w:val="20"/>
          <w:szCs w:val="20"/>
        </w:rPr>
      </w:pPr>
    </w:p>
    <w:p w14:paraId="0141F15C" w14:textId="77777777"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Declarations of interest:</w:t>
      </w:r>
      <w:r w:rsidR="00714C50">
        <w:rPr>
          <w:rFonts w:ascii="Times New Roman" w:hAnsi="Times New Roman" w:cs="Times New Roman"/>
          <w:b/>
          <w:sz w:val="20"/>
          <w:szCs w:val="20"/>
        </w:rPr>
        <w:t xml:space="preserve"> </w:t>
      </w:r>
      <w:r w:rsidR="00714C50" w:rsidRPr="00714C50">
        <w:rPr>
          <w:rFonts w:ascii="Times New Roman" w:hAnsi="Times New Roman" w:cs="Times New Roman"/>
          <w:sz w:val="20"/>
          <w:szCs w:val="20"/>
        </w:rPr>
        <w:t>None</w:t>
      </w:r>
      <w:r w:rsidRPr="00714C50">
        <w:rPr>
          <w:rFonts w:ascii="Times New Roman" w:hAnsi="Times New Roman" w:cs="Times New Roman"/>
          <w:sz w:val="20"/>
          <w:szCs w:val="20"/>
        </w:rPr>
        <w:t xml:space="preserve"> </w:t>
      </w:r>
    </w:p>
    <w:p w14:paraId="59D50A0C" w14:textId="77777777" w:rsidR="0052487A" w:rsidRPr="00735ABA" w:rsidRDefault="0052487A" w:rsidP="0052487A">
      <w:pPr>
        <w:pStyle w:val="NoSpacing"/>
        <w:rPr>
          <w:rFonts w:ascii="Times New Roman" w:hAnsi="Times New Roman" w:cs="Times New Roman"/>
          <w:sz w:val="20"/>
          <w:szCs w:val="20"/>
        </w:rPr>
      </w:pPr>
    </w:p>
    <w:p w14:paraId="5CEF4DF8" w14:textId="77777777" w:rsidR="0052487A" w:rsidRDefault="00714C50" w:rsidP="00735ABA">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Confirmed:</w:t>
      </w:r>
      <w:r w:rsidR="00735ABA" w:rsidRPr="00735ABA">
        <w:rPr>
          <w:rFonts w:ascii="Times New Roman" w:hAnsi="Times New Roman" w:cs="Times New Roman"/>
          <w:b/>
          <w:sz w:val="20"/>
          <w:szCs w:val="20"/>
        </w:rPr>
        <w:t xml:space="preserve"> the mi</w:t>
      </w:r>
      <w:r w:rsidR="00D12532">
        <w:rPr>
          <w:rFonts w:ascii="Times New Roman" w:hAnsi="Times New Roman" w:cs="Times New Roman"/>
          <w:b/>
          <w:sz w:val="20"/>
          <w:szCs w:val="20"/>
        </w:rPr>
        <w:t>n</w:t>
      </w:r>
      <w:r w:rsidR="00735ABA" w:rsidRPr="00735ABA">
        <w:rPr>
          <w:rFonts w:ascii="Times New Roman" w:hAnsi="Times New Roman" w:cs="Times New Roman"/>
          <w:b/>
          <w:sz w:val="20"/>
          <w:szCs w:val="20"/>
        </w:rPr>
        <w:t xml:space="preserve">utes of the meeting on </w:t>
      </w:r>
      <w:r w:rsidR="00086824">
        <w:rPr>
          <w:rFonts w:ascii="Times New Roman" w:hAnsi="Times New Roman" w:cs="Times New Roman"/>
          <w:b/>
          <w:sz w:val="20"/>
          <w:szCs w:val="20"/>
        </w:rPr>
        <w:t>November 21</w:t>
      </w:r>
      <w:r w:rsidR="00735ABA" w:rsidRPr="00735ABA">
        <w:rPr>
          <w:rFonts w:ascii="Times New Roman" w:hAnsi="Times New Roman" w:cs="Times New Roman"/>
          <w:b/>
          <w:sz w:val="20"/>
          <w:szCs w:val="20"/>
        </w:rPr>
        <w:t xml:space="preserve"> as a true and correct record</w:t>
      </w:r>
      <w:r w:rsidR="00735ABA" w:rsidRPr="00735ABA">
        <w:rPr>
          <w:rFonts w:ascii="Times New Roman" w:hAnsi="Times New Roman" w:cs="Times New Roman"/>
          <w:sz w:val="20"/>
          <w:szCs w:val="20"/>
        </w:rPr>
        <w:t>:</w:t>
      </w:r>
      <w:r>
        <w:rPr>
          <w:rFonts w:ascii="Times New Roman" w:hAnsi="Times New Roman" w:cs="Times New Roman"/>
          <w:sz w:val="20"/>
          <w:szCs w:val="20"/>
        </w:rPr>
        <w:t xml:space="preserve"> Proposed Coun Bristow, seconded Coun Grassam</w:t>
      </w:r>
    </w:p>
    <w:p w14:paraId="638EFFB4" w14:textId="77777777" w:rsidR="00735ABA" w:rsidRPr="00735AB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14:paraId="7FF489B5"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6353E57B" w14:textId="6FF1E489" w:rsidR="00714C50" w:rsidRDefault="00714C50"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Joe Br</w:t>
      </w:r>
      <w:r w:rsidR="00E761CB">
        <w:rPr>
          <w:rFonts w:ascii="Times New Roman" w:hAnsi="Times New Roman" w:cs="Times New Roman"/>
          <w:sz w:val="20"/>
          <w:szCs w:val="20"/>
        </w:rPr>
        <w:t>ierley</w:t>
      </w:r>
      <w:bookmarkStart w:id="0" w:name="_GoBack"/>
      <w:bookmarkEnd w:id="0"/>
      <w:r>
        <w:rPr>
          <w:rFonts w:ascii="Times New Roman" w:hAnsi="Times New Roman" w:cs="Times New Roman"/>
          <w:sz w:val="20"/>
          <w:szCs w:val="20"/>
        </w:rPr>
        <w:t xml:space="preserve">, of Lilleygarth, Skerne, had offered a venue for the bonfire to celebrate the World War 1 centenary. </w:t>
      </w:r>
      <w:r w:rsidR="000A2F48" w:rsidRPr="000A2F48">
        <w:rPr>
          <w:rFonts w:ascii="Times New Roman" w:hAnsi="Times New Roman" w:cs="Times New Roman"/>
          <w:b/>
          <w:sz w:val="20"/>
          <w:szCs w:val="20"/>
        </w:rPr>
        <w:t>Agreed:</w:t>
      </w:r>
      <w:r w:rsidR="000A2F48">
        <w:rPr>
          <w:rFonts w:ascii="Times New Roman" w:hAnsi="Times New Roman" w:cs="Times New Roman"/>
          <w:sz w:val="20"/>
          <w:szCs w:val="20"/>
        </w:rPr>
        <w:t xml:space="preserve"> t</w:t>
      </w:r>
      <w:r>
        <w:rPr>
          <w:rFonts w:ascii="Times New Roman" w:hAnsi="Times New Roman" w:cs="Times New Roman"/>
          <w:sz w:val="20"/>
          <w:szCs w:val="20"/>
        </w:rPr>
        <w:t>he clerk to write thanking him for the offer and accepting.</w:t>
      </w:r>
    </w:p>
    <w:p w14:paraId="24977BEC" w14:textId="77777777" w:rsidR="00470C2A" w:rsidRDefault="00714C50"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 </w:t>
      </w:r>
      <w:r w:rsidR="009F0EEA">
        <w:rPr>
          <w:rFonts w:ascii="Times New Roman" w:hAnsi="Times New Roman" w:cs="Times New Roman"/>
          <w:sz w:val="20"/>
          <w:szCs w:val="20"/>
        </w:rPr>
        <w:t>Skerne sports field investigations</w:t>
      </w:r>
      <w:r>
        <w:rPr>
          <w:rFonts w:ascii="Times New Roman" w:hAnsi="Times New Roman" w:cs="Times New Roman"/>
          <w:sz w:val="20"/>
          <w:szCs w:val="20"/>
        </w:rPr>
        <w:t>: the agent had indicated to Coun Bristow that obtaining the land was not an option.</w:t>
      </w:r>
    </w:p>
    <w:p w14:paraId="6279D736" w14:textId="77777777" w:rsidR="00714C50" w:rsidRDefault="009F0EEA" w:rsidP="001F3611">
      <w:pPr>
        <w:pStyle w:val="ListParagraph"/>
        <w:numPr>
          <w:ilvl w:val="0"/>
          <w:numId w:val="12"/>
        </w:numPr>
        <w:rPr>
          <w:rFonts w:ascii="Times New Roman" w:hAnsi="Times New Roman" w:cs="Times New Roman"/>
          <w:sz w:val="20"/>
          <w:szCs w:val="20"/>
        </w:rPr>
      </w:pPr>
      <w:r w:rsidRPr="00714C50">
        <w:rPr>
          <w:rFonts w:ascii="Times New Roman" w:hAnsi="Times New Roman" w:cs="Times New Roman"/>
          <w:sz w:val="20"/>
          <w:szCs w:val="20"/>
        </w:rPr>
        <w:t>Findings from Land Registry re waste land at rear of old folks’ bungalows</w:t>
      </w:r>
      <w:r w:rsidR="000A2F48">
        <w:rPr>
          <w:rFonts w:ascii="Times New Roman" w:hAnsi="Times New Roman" w:cs="Times New Roman"/>
          <w:sz w:val="20"/>
          <w:szCs w:val="20"/>
        </w:rPr>
        <w:t>.</w:t>
      </w:r>
      <w:r w:rsidR="00714C50">
        <w:rPr>
          <w:rFonts w:ascii="Times New Roman" w:hAnsi="Times New Roman" w:cs="Times New Roman"/>
          <w:sz w:val="20"/>
          <w:szCs w:val="20"/>
        </w:rPr>
        <w:t xml:space="preserve"> </w:t>
      </w:r>
      <w:r w:rsidR="00714C50" w:rsidRPr="000A2F48">
        <w:rPr>
          <w:rFonts w:ascii="Times New Roman" w:hAnsi="Times New Roman" w:cs="Times New Roman"/>
          <w:b/>
          <w:sz w:val="20"/>
          <w:szCs w:val="20"/>
        </w:rPr>
        <w:t>Agreed</w:t>
      </w:r>
      <w:r w:rsidR="00714C50">
        <w:rPr>
          <w:rFonts w:ascii="Times New Roman" w:hAnsi="Times New Roman" w:cs="Times New Roman"/>
          <w:sz w:val="20"/>
          <w:szCs w:val="20"/>
        </w:rPr>
        <w:t>: that the clerk write to ERYC asking that as and when the bungalows became vacant the land revert back to the ERYC with a view to a future parish council having this as a community space. The clerk to write also to Gabriel and Sonny McGreal explaining the situation.</w:t>
      </w:r>
    </w:p>
    <w:p w14:paraId="77422195" w14:textId="77777777" w:rsidR="00470C2A" w:rsidRPr="00714C50" w:rsidRDefault="009F0EEA" w:rsidP="001F3611">
      <w:pPr>
        <w:pStyle w:val="ListParagraph"/>
        <w:numPr>
          <w:ilvl w:val="0"/>
          <w:numId w:val="12"/>
        </w:numPr>
        <w:rPr>
          <w:rFonts w:ascii="Times New Roman" w:hAnsi="Times New Roman" w:cs="Times New Roman"/>
          <w:sz w:val="20"/>
          <w:szCs w:val="20"/>
        </w:rPr>
      </w:pPr>
      <w:r w:rsidRPr="00714C50">
        <w:rPr>
          <w:rFonts w:ascii="Times New Roman" w:hAnsi="Times New Roman" w:cs="Times New Roman"/>
          <w:sz w:val="20"/>
          <w:szCs w:val="20"/>
        </w:rPr>
        <w:t xml:space="preserve">Wansford </w:t>
      </w:r>
      <w:r w:rsidR="009C10CD" w:rsidRPr="00714C50">
        <w:rPr>
          <w:rFonts w:ascii="Times New Roman" w:hAnsi="Times New Roman" w:cs="Times New Roman"/>
          <w:sz w:val="20"/>
          <w:szCs w:val="20"/>
        </w:rPr>
        <w:t xml:space="preserve">BT </w:t>
      </w:r>
      <w:r w:rsidRPr="00714C50">
        <w:rPr>
          <w:rFonts w:ascii="Times New Roman" w:hAnsi="Times New Roman" w:cs="Times New Roman"/>
          <w:sz w:val="20"/>
          <w:szCs w:val="20"/>
        </w:rPr>
        <w:t>kiosk</w:t>
      </w:r>
      <w:r w:rsidR="000A2F48" w:rsidRPr="000A2F48">
        <w:rPr>
          <w:rFonts w:ascii="Times New Roman" w:hAnsi="Times New Roman" w:cs="Times New Roman"/>
          <w:b/>
          <w:sz w:val="20"/>
          <w:szCs w:val="20"/>
        </w:rPr>
        <w:t>. Resolved:</w:t>
      </w:r>
      <w:r w:rsidR="000A2F48">
        <w:rPr>
          <w:rFonts w:ascii="Times New Roman" w:hAnsi="Times New Roman" w:cs="Times New Roman"/>
          <w:sz w:val="20"/>
          <w:szCs w:val="20"/>
        </w:rPr>
        <w:t xml:space="preserve"> to adopt the kiosk, proposed Coun Harrison and seconded Coun Kitching. </w:t>
      </w:r>
    </w:p>
    <w:p w14:paraId="3F0F51B5" w14:textId="77777777" w:rsidR="00BF04E9" w:rsidRPr="00BF04E9" w:rsidRDefault="000A2F48" w:rsidP="00BF04E9">
      <w:pPr>
        <w:pStyle w:val="ListParagraph"/>
        <w:numPr>
          <w:ilvl w:val="0"/>
          <w:numId w:val="12"/>
        </w:numPr>
        <w:rPr>
          <w:rFonts w:ascii="Times New Roman" w:hAnsi="Times New Roman" w:cs="Times New Roman"/>
          <w:sz w:val="20"/>
          <w:szCs w:val="20"/>
        </w:rPr>
      </w:pPr>
      <w:r w:rsidRPr="000A2F48">
        <w:rPr>
          <w:rFonts w:ascii="Times New Roman" w:hAnsi="Times New Roman" w:cs="Times New Roman"/>
          <w:b/>
          <w:sz w:val="20"/>
          <w:szCs w:val="20"/>
        </w:rPr>
        <w:t>Noted:</w:t>
      </w:r>
      <w:r>
        <w:rPr>
          <w:rFonts w:ascii="Times New Roman" w:hAnsi="Times New Roman" w:cs="Times New Roman"/>
          <w:sz w:val="20"/>
          <w:szCs w:val="20"/>
        </w:rPr>
        <w:t xml:space="preserve"> </w:t>
      </w:r>
      <w:r w:rsidR="009F0EEA" w:rsidRPr="00BF04E9">
        <w:rPr>
          <w:rFonts w:ascii="Times New Roman" w:hAnsi="Times New Roman" w:cs="Times New Roman"/>
          <w:sz w:val="20"/>
          <w:szCs w:val="20"/>
        </w:rPr>
        <w:t xml:space="preserve">Humberside Police speed board </w:t>
      </w:r>
      <w:r>
        <w:rPr>
          <w:rFonts w:ascii="Times New Roman" w:hAnsi="Times New Roman" w:cs="Times New Roman"/>
          <w:sz w:val="20"/>
          <w:szCs w:val="20"/>
        </w:rPr>
        <w:t>had been used on a few occasions in Skerne and people warned. There was no possibility of a sign at</w:t>
      </w:r>
      <w:r w:rsidR="009F0EEA" w:rsidRPr="00BF04E9">
        <w:rPr>
          <w:rFonts w:ascii="Times New Roman" w:hAnsi="Times New Roman" w:cs="Times New Roman"/>
          <w:sz w:val="20"/>
          <w:szCs w:val="20"/>
        </w:rPr>
        <w:t xml:space="preserve"> Wansford roundabout</w:t>
      </w:r>
      <w:r>
        <w:rPr>
          <w:rFonts w:ascii="Times New Roman" w:hAnsi="Times New Roman" w:cs="Times New Roman"/>
          <w:sz w:val="20"/>
          <w:szCs w:val="20"/>
        </w:rPr>
        <w:t>, works on the culvert at Hutton Road, Skerne, were due to start following an accident in November.</w:t>
      </w:r>
      <w:r w:rsidR="00BF04E9" w:rsidRPr="00BF04E9">
        <w:rPr>
          <w:rFonts w:ascii="Times New Roman" w:hAnsi="Times New Roman" w:cs="Times New Roman"/>
          <w:sz w:val="20"/>
          <w:szCs w:val="20"/>
        </w:rPr>
        <w:t xml:space="preserve"> </w:t>
      </w:r>
    </w:p>
    <w:p w14:paraId="49BE5AE7" w14:textId="77777777" w:rsidR="00C142D6" w:rsidRDefault="000A2F48" w:rsidP="00470C2A">
      <w:pPr>
        <w:pStyle w:val="ListParagraph"/>
        <w:numPr>
          <w:ilvl w:val="0"/>
          <w:numId w:val="12"/>
        </w:numPr>
        <w:rPr>
          <w:rFonts w:ascii="Times New Roman" w:hAnsi="Times New Roman" w:cs="Times New Roman"/>
          <w:sz w:val="20"/>
          <w:szCs w:val="20"/>
        </w:rPr>
      </w:pPr>
      <w:r w:rsidRPr="000A2F48">
        <w:rPr>
          <w:rFonts w:ascii="Times New Roman" w:hAnsi="Times New Roman" w:cs="Times New Roman"/>
          <w:b/>
          <w:sz w:val="20"/>
          <w:szCs w:val="20"/>
        </w:rPr>
        <w:t>Noted:</w:t>
      </w:r>
      <w:r w:rsidR="00C142D6">
        <w:rPr>
          <w:rFonts w:ascii="Times New Roman" w:hAnsi="Times New Roman" w:cs="Times New Roman"/>
          <w:sz w:val="20"/>
          <w:szCs w:val="20"/>
        </w:rPr>
        <w:t xml:space="preserve"> that insurance has been renewed at a cost of £280</w:t>
      </w:r>
      <w:r w:rsidR="009C10CD">
        <w:rPr>
          <w:rFonts w:ascii="Times New Roman" w:hAnsi="Times New Roman" w:cs="Times New Roman"/>
          <w:sz w:val="20"/>
          <w:szCs w:val="20"/>
        </w:rPr>
        <w:t xml:space="preserve"> as per resolution 349 9iv.</w:t>
      </w:r>
    </w:p>
    <w:p w14:paraId="26B23B11" w14:textId="77777777" w:rsidR="006701D8" w:rsidRDefault="000A2F48" w:rsidP="006701D8">
      <w:pPr>
        <w:pStyle w:val="ListParagraph"/>
        <w:numPr>
          <w:ilvl w:val="0"/>
          <w:numId w:val="12"/>
        </w:numPr>
        <w:rPr>
          <w:rFonts w:ascii="Times New Roman" w:hAnsi="Times New Roman" w:cs="Times New Roman"/>
          <w:sz w:val="20"/>
          <w:szCs w:val="20"/>
        </w:rPr>
      </w:pPr>
      <w:r w:rsidRPr="00717A01">
        <w:rPr>
          <w:rFonts w:ascii="Times New Roman" w:hAnsi="Times New Roman" w:cs="Times New Roman"/>
          <w:b/>
          <w:sz w:val="20"/>
          <w:szCs w:val="20"/>
        </w:rPr>
        <w:t>Noted:</w:t>
      </w:r>
      <w:r>
        <w:rPr>
          <w:rFonts w:ascii="Times New Roman" w:hAnsi="Times New Roman" w:cs="Times New Roman"/>
          <w:sz w:val="20"/>
          <w:szCs w:val="20"/>
        </w:rPr>
        <w:t xml:space="preserve"> the ERYC had swapped the waste bin at Wansford Lock at no charge. They had indicated that the passing place near Skerne Bridge was an unsuitable position for an additional bin.</w:t>
      </w:r>
    </w:p>
    <w:p w14:paraId="1E90CB47" w14:textId="77777777"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33D31CF0" w14:textId="77777777" w:rsidR="000A2F48" w:rsidRDefault="00684FA3" w:rsidP="00D276BE">
      <w:pPr>
        <w:pStyle w:val="NoSpacing"/>
        <w:numPr>
          <w:ilvl w:val="0"/>
          <w:numId w:val="14"/>
        </w:numPr>
        <w:rPr>
          <w:rFonts w:ascii="Times New Roman" w:hAnsi="Times New Roman" w:cs="Times New Roman"/>
          <w:sz w:val="20"/>
          <w:szCs w:val="20"/>
        </w:rPr>
      </w:pPr>
      <w:r>
        <w:rPr>
          <w:rFonts w:ascii="Times New Roman" w:hAnsi="Times New Roman" w:cs="Times New Roman"/>
          <w:b/>
          <w:sz w:val="20"/>
          <w:szCs w:val="20"/>
        </w:rPr>
        <w:t>Resolved</w:t>
      </w:r>
      <w:r w:rsidR="000A2F48" w:rsidRPr="000A2F48">
        <w:rPr>
          <w:rFonts w:ascii="Times New Roman" w:hAnsi="Times New Roman" w:cs="Times New Roman"/>
          <w:b/>
          <w:sz w:val="20"/>
          <w:szCs w:val="20"/>
        </w:rPr>
        <w:t>:</w:t>
      </w:r>
      <w:r w:rsidR="000A2F48" w:rsidRPr="000A2F48">
        <w:rPr>
          <w:rFonts w:ascii="Times New Roman" w:hAnsi="Times New Roman" w:cs="Times New Roman"/>
          <w:sz w:val="20"/>
          <w:szCs w:val="20"/>
        </w:rPr>
        <w:t xml:space="preserve"> to</w:t>
      </w:r>
      <w:r w:rsidR="000A2F48">
        <w:rPr>
          <w:rFonts w:ascii="Times New Roman" w:hAnsi="Times New Roman" w:cs="Times New Roman"/>
          <w:sz w:val="20"/>
          <w:szCs w:val="20"/>
        </w:rPr>
        <w:t xml:space="preserve"> </w:t>
      </w:r>
      <w:r w:rsidR="009F0EEA" w:rsidRPr="000A2F48">
        <w:rPr>
          <w:rFonts w:ascii="Times New Roman" w:hAnsi="Times New Roman" w:cs="Times New Roman"/>
          <w:sz w:val="20"/>
          <w:szCs w:val="20"/>
        </w:rPr>
        <w:t xml:space="preserve">amend provisional precept figure of £4,500 </w:t>
      </w:r>
      <w:r w:rsidR="000A2F48" w:rsidRPr="000A2F48">
        <w:rPr>
          <w:rFonts w:ascii="Times New Roman" w:hAnsi="Times New Roman" w:cs="Times New Roman"/>
          <w:sz w:val="20"/>
          <w:szCs w:val="20"/>
        </w:rPr>
        <w:t xml:space="preserve">to £4,000 </w:t>
      </w:r>
      <w:r w:rsidR="009F0EEA" w:rsidRPr="000A2F48">
        <w:rPr>
          <w:rFonts w:ascii="Times New Roman" w:hAnsi="Times New Roman" w:cs="Times New Roman"/>
          <w:sz w:val="20"/>
          <w:szCs w:val="20"/>
        </w:rPr>
        <w:t>due for submission to ERYC</w:t>
      </w:r>
      <w:r w:rsidR="000A2F48" w:rsidRPr="000A2F48">
        <w:rPr>
          <w:rFonts w:ascii="Times New Roman" w:hAnsi="Times New Roman" w:cs="Times New Roman"/>
          <w:sz w:val="20"/>
          <w:szCs w:val="20"/>
        </w:rPr>
        <w:t xml:space="preserve"> as extra bin was no longer an option for Skerne Road, ERYC were still considering provision of their own grit bin in Back Lane, Skerne, and there was an amount of salt in each village that could be used in parish bins as it would no</w:t>
      </w:r>
      <w:r>
        <w:rPr>
          <w:rFonts w:ascii="Times New Roman" w:hAnsi="Times New Roman" w:cs="Times New Roman"/>
          <w:sz w:val="20"/>
          <w:szCs w:val="20"/>
        </w:rPr>
        <w:t xml:space="preserve"> </w:t>
      </w:r>
      <w:r w:rsidR="000A2F48" w:rsidRPr="000A2F48">
        <w:rPr>
          <w:rFonts w:ascii="Times New Roman" w:hAnsi="Times New Roman" w:cs="Times New Roman"/>
          <w:sz w:val="20"/>
          <w:szCs w:val="20"/>
        </w:rPr>
        <w:t>longer go through the salt spreaders, being too wet.</w:t>
      </w:r>
      <w:r>
        <w:rPr>
          <w:rFonts w:ascii="Times New Roman" w:hAnsi="Times New Roman" w:cs="Times New Roman"/>
          <w:sz w:val="20"/>
          <w:szCs w:val="20"/>
        </w:rPr>
        <w:t xml:space="preserve"> Proposed Coun Stockwell, seconded Coun Dobson.</w:t>
      </w:r>
    </w:p>
    <w:p w14:paraId="4509FB3A" w14:textId="77777777" w:rsidR="00470C2A" w:rsidRPr="000A2F48" w:rsidRDefault="000A2F48" w:rsidP="00D276BE">
      <w:pPr>
        <w:pStyle w:val="NoSpacing"/>
        <w:numPr>
          <w:ilvl w:val="0"/>
          <w:numId w:val="14"/>
        </w:numPr>
        <w:rPr>
          <w:rFonts w:ascii="Times New Roman" w:hAnsi="Times New Roman" w:cs="Times New Roman"/>
          <w:sz w:val="20"/>
          <w:szCs w:val="20"/>
        </w:rPr>
      </w:pPr>
      <w:r w:rsidRPr="000A2F48">
        <w:rPr>
          <w:rFonts w:ascii="Times New Roman" w:hAnsi="Times New Roman" w:cs="Times New Roman"/>
          <w:b/>
          <w:sz w:val="20"/>
          <w:szCs w:val="20"/>
        </w:rPr>
        <w:t>Received:</w:t>
      </w:r>
      <w:r>
        <w:rPr>
          <w:rFonts w:ascii="Times New Roman" w:hAnsi="Times New Roman" w:cs="Times New Roman"/>
          <w:sz w:val="20"/>
          <w:szCs w:val="20"/>
        </w:rPr>
        <w:t xml:space="preserve"> </w:t>
      </w:r>
      <w:r w:rsidR="009747F4" w:rsidRPr="000A2F48">
        <w:rPr>
          <w:rFonts w:ascii="Times New Roman" w:hAnsi="Times New Roman" w:cs="Times New Roman"/>
          <w:sz w:val="20"/>
          <w:szCs w:val="20"/>
        </w:rPr>
        <w:t>bank reconciliation for month ended December 2017</w:t>
      </w:r>
    </w:p>
    <w:p w14:paraId="2AF7CA52" w14:textId="77777777" w:rsidR="00592FE0" w:rsidRDefault="000A2F48" w:rsidP="00470C2A">
      <w:pPr>
        <w:pStyle w:val="NoSpacing"/>
        <w:numPr>
          <w:ilvl w:val="0"/>
          <w:numId w:val="14"/>
        </w:numPr>
        <w:rPr>
          <w:rFonts w:ascii="Times New Roman" w:hAnsi="Times New Roman" w:cs="Times New Roman"/>
          <w:sz w:val="20"/>
          <w:szCs w:val="20"/>
        </w:rPr>
      </w:pPr>
      <w:r w:rsidRPr="000A2F48">
        <w:rPr>
          <w:rFonts w:ascii="Times New Roman" w:hAnsi="Times New Roman" w:cs="Times New Roman"/>
          <w:b/>
          <w:sz w:val="20"/>
          <w:szCs w:val="20"/>
        </w:rPr>
        <w:t>Noted:</w:t>
      </w:r>
      <w:r w:rsidR="00592FE0">
        <w:rPr>
          <w:rFonts w:ascii="Times New Roman" w:hAnsi="Times New Roman" w:cs="Times New Roman"/>
          <w:sz w:val="20"/>
          <w:szCs w:val="20"/>
        </w:rPr>
        <w:t xml:space="preserve"> that clerk has been reimbursed £134.94 for payments made to Land Registry</w:t>
      </w:r>
      <w:r w:rsidR="00221543">
        <w:rPr>
          <w:rFonts w:ascii="Times New Roman" w:hAnsi="Times New Roman" w:cs="Times New Roman"/>
          <w:sz w:val="20"/>
          <w:szCs w:val="20"/>
        </w:rPr>
        <w:t>,</w:t>
      </w:r>
      <w:r w:rsidR="00592FE0">
        <w:rPr>
          <w:rFonts w:ascii="Times New Roman" w:hAnsi="Times New Roman" w:cs="Times New Roman"/>
          <w:sz w:val="20"/>
          <w:szCs w:val="20"/>
        </w:rPr>
        <w:t xml:space="preserve"> £35.94; ALCC/SLCC £89</w:t>
      </w:r>
      <w:r w:rsidR="009C10CD">
        <w:rPr>
          <w:rFonts w:ascii="Times New Roman" w:hAnsi="Times New Roman" w:cs="Times New Roman"/>
          <w:sz w:val="20"/>
          <w:szCs w:val="20"/>
        </w:rPr>
        <w:t xml:space="preserve"> (349 9iii)</w:t>
      </w:r>
      <w:r w:rsidR="00592FE0">
        <w:rPr>
          <w:rFonts w:ascii="Times New Roman" w:hAnsi="Times New Roman" w:cs="Times New Roman"/>
          <w:sz w:val="20"/>
          <w:szCs w:val="20"/>
        </w:rPr>
        <w:t>; SLCC training course, £10</w:t>
      </w:r>
      <w:r w:rsidR="009C10CD">
        <w:rPr>
          <w:rFonts w:ascii="Times New Roman" w:hAnsi="Times New Roman" w:cs="Times New Roman"/>
          <w:sz w:val="20"/>
          <w:szCs w:val="20"/>
        </w:rPr>
        <w:t xml:space="preserve"> (349 9ii)</w:t>
      </w:r>
      <w:r w:rsidR="00592FE0">
        <w:rPr>
          <w:rFonts w:ascii="Times New Roman" w:hAnsi="Times New Roman" w:cs="Times New Roman"/>
          <w:sz w:val="20"/>
          <w:szCs w:val="20"/>
        </w:rPr>
        <w:t>.</w:t>
      </w:r>
    </w:p>
    <w:p w14:paraId="7F1974FE" w14:textId="77777777" w:rsidR="001D09B7" w:rsidRDefault="000A2F48" w:rsidP="00470C2A">
      <w:pPr>
        <w:pStyle w:val="NoSpacing"/>
        <w:numPr>
          <w:ilvl w:val="0"/>
          <w:numId w:val="14"/>
        </w:numPr>
        <w:rPr>
          <w:rFonts w:ascii="Times New Roman" w:hAnsi="Times New Roman" w:cs="Times New Roman"/>
          <w:sz w:val="20"/>
          <w:szCs w:val="20"/>
        </w:rPr>
      </w:pPr>
      <w:r w:rsidRPr="000A2F48">
        <w:rPr>
          <w:rFonts w:ascii="Times New Roman" w:hAnsi="Times New Roman" w:cs="Times New Roman"/>
          <w:b/>
          <w:sz w:val="20"/>
          <w:szCs w:val="20"/>
        </w:rPr>
        <w:t>Noted:</w:t>
      </w:r>
      <w:r w:rsidR="00592FE0">
        <w:rPr>
          <w:rFonts w:ascii="Times New Roman" w:hAnsi="Times New Roman" w:cs="Times New Roman"/>
          <w:sz w:val="20"/>
          <w:szCs w:val="20"/>
        </w:rPr>
        <w:t xml:space="preserve"> that ERYC invoice for £12 re dog fouling postcards has been settled</w:t>
      </w:r>
    </w:p>
    <w:p w14:paraId="0EAA1FE0" w14:textId="77777777" w:rsidR="00592FE0" w:rsidRDefault="000A2F48" w:rsidP="00470C2A">
      <w:pPr>
        <w:pStyle w:val="NoSpacing"/>
        <w:numPr>
          <w:ilvl w:val="0"/>
          <w:numId w:val="14"/>
        </w:numPr>
        <w:rPr>
          <w:rFonts w:ascii="Times New Roman" w:hAnsi="Times New Roman" w:cs="Times New Roman"/>
          <w:sz w:val="20"/>
          <w:szCs w:val="20"/>
        </w:rPr>
      </w:pPr>
      <w:r w:rsidRPr="000A2F48">
        <w:rPr>
          <w:rFonts w:ascii="Times New Roman" w:hAnsi="Times New Roman" w:cs="Times New Roman"/>
          <w:b/>
          <w:sz w:val="20"/>
          <w:szCs w:val="20"/>
        </w:rPr>
        <w:t>Noted:</w:t>
      </w:r>
      <w:r w:rsidR="001D09B7">
        <w:rPr>
          <w:rFonts w:ascii="Times New Roman" w:hAnsi="Times New Roman" w:cs="Times New Roman"/>
          <w:sz w:val="20"/>
          <w:szCs w:val="20"/>
        </w:rPr>
        <w:t xml:space="preserve"> that P K F Littlejohn has once again been appointed auditor for the parish council</w:t>
      </w:r>
    </w:p>
    <w:p w14:paraId="2F95818F" w14:textId="77777777" w:rsidR="001C79F7" w:rsidRPr="00470C2A" w:rsidRDefault="001C79F7" w:rsidP="001C79F7">
      <w:pPr>
        <w:pStyle w:val="NoSpacing"/>
        <w:ind w:left="1440"/>
        <w:rPr>
          <w:rFonts w:ascii="Times New Roman" w:hAnsi="Times New Roman" w:cs="Times New Roman"/>
          <w:sz w:val="20"/>
          <w:szCs w:val="20"/>
        </w:rPr>
      </w:pPr>
    </w:p>
    <w:p w14:paraId="159812BC" w14:textId="77777777" w:rsidR="006701D8" w:rsidRPr="006701D8" w:rsidRDefault="006701D8" w:rsidP="006701D8">
      <w:pPr>
        <w:pStyle w:val="NoSpacing"/>
        <w:rPr>
          <w:rFonts w:ascii="Times New Roman" w:hAnsi="Times New Roman" w:cs="Times New Roman"/>
          <w:b/>
          <w:sz w:val="20"/>
          <w:szCs w:val="20"/>
        </w:rPr>
      </w:pPr>
    </w:p>
    <w:p w14:paraId="06136A3A" w14:textId="77777777"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14:paraId="31DEE1D4" w14:textId="77777777" w:rsidR="00470C2A" w:rsidRDefault="00592FE0"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 xml:space="preserve">Clerk’s training course at South Cave: </w:t>
      </w:r>
      <w:r w:rsidR="00684FA3">
        <w:rPr>
          <w:rFonts w:ascii="Times New Roman" w:hAnsi="Times New Roman" w:cs="Times New Roman"/>
          <w:sz w:val="20"/>
          <w:szCs w:val="20"/>
        </w:rPr>
        <w:t>it had ben quite interesting and mainly concerned with bullying.</w:t>
      </w:r>
    </w:p>
    <w:p w14:paraId="4E8A42AE" w14:textId="77777777" w:rsidR="006701D8" w:rsidRDefault="006701D8" w:rsidP="006701D8">
      <w:pPr>
        <w:pStyle w:val="NoSpacing"/>
        <w:rPr>
          <w:rFonts w:ascii="Times New Roman" w:hAnsi="Times New Roman" w:cs="Times New Roman"/>
          <w:sz w:val="20"/>
          <w:szCs w:val="20"/>
        </w:rPr>
      </w:pPr>
    </w:p>
    <w:p w14:paraId="292CDDB0"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39415F90" w14:textId="77777777" w:rsidR="00470C2A" w:rsidRPr="00470C2A" w:rsidRDefault="00007AF9"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ERYC</w:t>
      </w:r>
      <w:r w:rsidR="00684FA3">
        <w:rPr>
          <w:rFonts w:ascii="Times New Roman" w:hAnsi="Times New Roman" w:cs="Times New Roman"/>
          <w:sz w:val="20"/>
          <w:szCs w:val="20"/>
        </w:rPr>
        <w:t xml:space="preserve"> </w:t>
      </w:r>
      <w:r>
        <w:rPr>
          <w:rFonts w:ascii="Times New Roman" w:hAnsi="Times New Roman" w:cs="Times New Roman"/>
          <w:sz w:val="20"/>
          <w:szCs w:val="20"/>
        </w:rPr>
        <w:t>Village Taskforce Satisfaction Survey</w:t>
      </w:r>
      <w:r w:rsidR="00684FA3">
        <w:rPr>
          <w:rFonts w:ascii="Times New Roman" w:hAnsi="Times New Roman" w:cs="Times New Roman"/>
          <w:sz w:val="20"/>
          <w:szCs w:val="20"/>
        </w:rPr>
        <w:t xml:space="preserve"> – completed by clerk. Various ERYC departments still to report re issues raised.</w:t>
      </w:r>
    </w:p>
    <w:p w14:paraId="1BFBDAC0" w14:textId="77777777" w:rsidR="00470C2A" w:rsidRPr="00470C2A" w:rsidRDefault="00592FE0"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ERYC</w:t>
      </w:r>
      <w:r w:rsidR="00684FA3">
        <w:rPr>
          <w:rFonts w:ascii="Times New Roman" w:hAnsi="Times New Roman" w:cs="Times New Roman"/>
          <w:sz w:val="20"/>
          <w:szCs w:val="20"/>
        </w:rPr>
        <w:t xml:space="preserve"> </w:t>
      </w:r>
      <w:r>
        <w:rPr>
          <w:rFonts w:ascii="Times New Roman" w:hAnsi="Times New Roman" w:cs="Times New Roman"/>
          <w:sz w:val="20"/>
          <w:szCs w:val="20"/>
        </w:rPr>
        <w:t>chairman’s awards</w:t>
      </w:r>
      <w:r w:rsidR="00684FA3">
        <w:rPr>
          <w:rFonts w:ascii="Times New Roman" w:hAnsi="Times New Roman" w:cs="Times New Roman"/>
          <w:sz w:val="20"/>
          <w:szCs w:val="20"/>
        </w:rPr>
        <w:t xml:space="preserve">: </w:t>
      </w:r>
      <w:r w:rsidR="00684FA3" w:rsidRPr="00684FA3">
        <w:rPr>
          <w:rFonts w:ascii="Times New Roman" w:hAnsi="Times New Roman" w:cs="Times New Roman"/>
          <w:b/>
          <w:sz w:val="20"/>
          <w:szCs w:val="20"/>
        </w:rPr>
        <w:t>noted.</w:t>
      </w:r>
    </w:p>
    <w:p w14:paraId="2803BD83" w14:textId="77777777" w:rsidR="00470C2A" w:rsidRPr="00717A01" w:rsidRDefault="001D09B7"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Inland Revenue: proposed change of VAT number</w:t>
      </w:r>
      <w:r w:rsidR="00684FA3">
        <w:rPr>
          <w:rFonts w:ascii="Times New Roman" w:hAnsi="Times New Roman" w:cs="Times New Roman"/>
          <w:sz w:val="20"/>
          <w:szCs w:val="20"/>
        </w:rPr>
        <w:t xml:space="preserve">: </w:t>
      </w:r>
      <w:r w:rsidR="00684FA3" w:rsidRPr="00684FA3">
        <w:rPr>
          <w:rFonts w:ascii="Times New Roman" w:hAnsi="Times New Roman" w:cs="Times New Roman"/>
          <w:b/>
          <w:sz w:val="20"/>
          <w:szCs w:val="20"/>
        </w:rPr>
        <w:t>noted.</w:t>
      </w:r>
    </w:p>
    <w:p w14:paraId="328A0230" w14:textId="77777777" w:rsidR="00717A01" w:rsidRDefault="00717A01" w:rsidP="00717A01">
      <w:pPr>
        <w:pStyle w:val="NoSpacing"/>
        <w:rPr>
          <w:rFonts w:ascii="Times New Roman" w:hAnsi="Times New Roman" w:cs="Times New Roman"/>
          <w:sz w:val="20"/>
          <w:szCs w:val="20"/>
        </w:rPr>
      </w:pPr>
    </w:p>
    <w:p w14:paraId="7382BCBB" w14:textId="77777777" w:rsidR="00717A01" w:rsidRPr="00717A01" w:rsidRDefault="00717A01" w:rsidP="00717A01">
      <w:pPr>
        <w:pStyle w:val="NoSpacing"/>
        <w:jc w:val="right"/>
        <w:rPr>
          <w:rFonts w:ascii="Times New Roman" w:hAnsi="Times New Roman" w:cs="Times New Roman"/>
          <w:b/>
          <w:sz w:val="20"/>
          <w:szCs w:val="20"/>
        </w:rPr>
      </w:pPr>
      <w:r w:rsidRPr="00717A01">
        <w:rPr>
          <w:rFonts w:ascii="Times New Roman" w:hAnsi="Times New Roman" w:cs="Times New Roman"/>
          <w:b/>
          <w:sz w:val="20"/>
          <w:szCs w:val="20"/>
        </w:rPr>
        <w:lastRenderedPageBreak/>
        <w:t>351</w:t>
      </w:r>
    </w:p>
    <w:p w14:paraId="798F5534" w14:textId="77777777" w:rsidR="00470C2A" w:rsidRDefault="001D09B7"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ERYC</w:t>
      </w:r>
      <w:r w:rsidR="00684FA3">
        <w:rPr>
          <w:rFonts w:ascii="Times New Roman" w:hAnsi="Times New Roman" w:cs="Times New Roman"/>
          <w:sz w:val="20"/>
          <w:szCs w:val="20"/>
        </w:rPr>
        <w:t xml:space="preserve"> </w:t>
      </w:r>
      <w:r>
        <w:rPr>
          <w:rFonts w:ascii="Times New Roman" w:hAnsi="Times New Roman" w:cs="Times New Roman"/>
          <w:sz w:val="20"/>
          <w:szCs w:val="20"/>
        </w:rPr>
        <w:t>name bank for the villages – after e-mail consultation war memorial names for both villages have been submitted and accepted</w:t>
      </w:r>
      <w:r w:rsidR="00684FA3">
        <w:rPr>
          <w:rFonts w:ascii="Times New Roman" w:hAnsi="Times New Roman" w:cs="Times New Roman"/>
          <w:sz w:val="20"/>
          <w:szCs w:val="20"/>
        </w:rPr>
        <w:t>: n</w:t>
      </w:r>
      <w:r w:rsidR="00684FA3" w:rsidRPr="00684FA3">
        <w:rPr>
          <w:rFonts w:ascii="Times New Roman" w:hAnsi="Times New Roman" w:cs="Times New Roman"/>
          <w:b/>
          <w:sz w:val="20"/>
          <w:szCs w:val="20"/>
        </w:rPr>
        <w:t>oted.</w:t>
      </w:r>
    </w:p>
    <w:p w14:paraId="0AC4B517" w14:textId="77777777" w:rsidR="001D09B7" w:rsidRDefault="001D09B7"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ERYC</w:t>
      </w:r>
      <w:r w:rsidR="00684FA3">
        <w:rPr>
          <w:rFonts w:ascii="Times New Roman" w:hAnsi="Times New Roman" w:cs="Times New Roman"/>
          <w:sz w:val="20"/>
          <w:szCs w:val="20"/>
        </w:rPr>
        <w:t xml:space="preserve"> </w:t>
      </w:r>
      <w:r>
        <w:rPr>
          <w:rFonts w:ascii="Times New Roman" w:hAnsi="Times New Roman" w:cs="Times New Roman"/>
          <w:sz w:val="20"/>
          <w:szCs w:val="20"/>
        </w:rPr>
        <w:t>Consultation on ER Local Plan Draft Sustainability Appraisal Scoping Report – circulated electronically</w:t>
      </w:r>
      <w:r w:rsidR="00684FA3">
        <w:rPr>
          <w:rFonts w:ascii="Times New Roman" w:hAnsi="Times New Roman" w:cs="Times New Roman"/>
          <w:sz w:val="20"/>
          <w:szCs w:val="20"/>
        </w:rPr>
        <w:t>: n</w:t>
      </w:r>
      <w:r w:rsidR="00684FA3" w:rsidRPr="00684FA3">
        <w:rPr>
          <w:rFonts w:ascii="Times New Roman" w:hAnsi="Times New Roman" w:cs="Times New Roman"/>
          <w:b/>
          <w:sz w:val="20"/>
          <w:szCs w:val="20"/>
        </w:rPr>
        <w:t>oted.</w:t>
      </w:r>
    </w:p>
    <w:p w14:paraId="3763D6F2" w14:textId="77777777" w:rsidR="00506CD7" w:rsidRPr="00684FA3" w:rsidRDefault="00506CD7" w:rsidP="00470C2A">
      <w:pPr>
        <w:pStyle w:val="NoSpacing"/>
        <w:numPr>
          <w:ilvl w:val="0"/>
          <w:numId w:val="16"/>
        </w:numPr>
        <w:rPr>
          <w:rFonts w:ascii="Times New Roman" w:hAnsi="Times New Roman" w:cs="Times New Roman"/>
          <w:b/>
          <w:sz w:val="20"/>
          <w:szCs w:val="20"/>
        </w:rPr>
      </w:pPr>
      <w:r>
        <w:rPr>
          <w:rFonts w:ascii="Times New Roman" w:hAnsi="Times New Roman" w:cs="Times New Roman"/>
          <w:sz w:val="20"/>
          <w:szCs w:val="20"/>
        </w:rPr>
        <w:t>Anti-social behaviour statistics April-September 2017</w:t>
      </w:r>
      <w:r w:rsidR="00684FA3">
        <w:rPr>
          <w:rFonts w:ascii="Times New Roman" w:hAnsi="Times New Roman" w:cs="Times New Roman"/>
          <w:sz w:val="20"/>
          <w:szCs w:val="20"/>
        </w:rPr>
        <w:t xml:space="preserve">: </w:t>
      </w:r>
      <w:r w:rsidR="00684FA3" w:rsidRPr="00684FA3">
        <w:rPr>
          <w:rFonts w:ascii="Times New Roman" w:hAnsi="Times New Roman" w:cs="Times New Roman"/>
          <w:b/>
          <w:sz w:val="20"/>
          <w:szCs w:val="20"/>
        </w:rPr>
        <w:t>noted.</w:t>
      </w:r>
    </w:p>
    <w:p w14:paraId="0C39E679" w14:textId="77777777" w:rsidR="006701D8" w:rsidRPr="00D12532" w:rsidRDefault="006701D8" w:rsidP="006701D8">
      <w:pPr>
        <w:pStyle w:val="NoSpacing"/>
        <w:rPr>
          <w:rFonts w:ascii="Times New Roman" w:hAnsi="Times New Roman" w:cs="Times New Roman"/>
          <w:b/>
          <w:sz w:val="20"/>
          <w:szCs w:val="20"/>
        </w:rPr>
      </w:pPr>
    </w:p>
    <w:p w14:paraId="244B5A4B"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p>
    <w:p w14:paraId="79D3BAC5" w14:textId="77777777" w:rsidR="00470C2A" w:rsidRPr="00470C2A" w:rsidRDefault="00217857"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Items for maintenance, etc during coming year</w:t>
      </w:r>
      <w:r w:rsidR="00684FA3">
        <w:rPr>
          <w:rFonts w:ascii="Times New Roman" w:hAnsi="Times New Roman" w:cs="Times New Roman"/>
          <w:sz w:val="20"/>
          <w:szCs w:val="20"/>
        </w:rPr>
        <w:t xml:space="preserve">: deferred until March meeting. </w:t>
      </w:r>
      <w:r w:rsidR="00684FA3" w:rsidRPr="00684FA3">
        <w:rPr>
          <w:rFonts w:ascii="Times New Roman" w:hAnsi="Times New Roman" w:cs="Times New Roman"/>
          <w:b/>
          <w:sz w:val="20"/>
          <w:szCs w:val="20"/>
        </w:rPr>
        <w:t>Resolved:</w:t>
      </w:r>
      <w:r w:rsidR="00684FA3">
        <w:rPr>
          <w:rFonts w:ascii="Times New Roman" w:hAnsi="Times New Roman" w:cs="Times New Roman"/>
          <w:sz w:val="20"/>
          <w:szCs w:val="20"/>
        </w:rPr>
        <w:t xml:space="preserve"> that chairman could work out what was needed and make purchases. Proposed Coun Dobson, seconded Coun Stockwell. </w:t>
      </w:r>
    </w:p>
    <w:p w14:paraId="4AB11B5D" w14:textId="77777777" w:rsidR="00470C2A" w:rsidRPr="00470C2A" w:rsidRDefault="009C10CD"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Border on bus shelter flower beds</w:t>
      </w:r>
      <w:r w:rsidR="00684FA3">
        <w:rPr>
          <w:rFonts w:ascii="Times New Roman" w:hAnsi="Times New Roman" w:cs="Times New Roman"/>
          <w:sz w:val="20"/>
          <w:szCs w:val="20"/>
        </w:rPr>
        <w:t>.</w:t>
      </w:r>
      <w:r w:rsidR="00684FA3" w:rsidRPr="00684FA3">
        <w:rPr>
          <w:rFonts w:ascii="Times New Roman" w:hAnsi="Times New Roman" w:cs="Times New Roman"/>
          <w:b/>
          <w:sz w:val="20"/>
          <w:szCs w:val="20"/>
        </w:rPr>
        <w:t xml:space="preserve"> Resolved</w:t>
      </w:r>
      <w:r w:rsidR="00684FA3">
        <w:rPr>
          <w:rFonts w:ascii="Times New Roman" w:hAnsi="Times New Roman" w:cs="Times New Roman"/>
          <w:sz w:val="20"/>
          <w:szCs w:val="20"/>
        </w:rPr>
        <w:t>: that Coun Stockwell could make the necessary purchases. Proposed Coun Grassam, seconded Coun Kitching.</w:t>
      </w:r>
    </w:p>
    <w:p w14:paraId="0773AC1C" w14:textId="77777777" w:rsidR="00470C2A" w:rsidRDefault="009C10CD"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Possible purchase of a beacon subject to a suitable site</w:t>
      </w:r>
      <w:r w:rsidR="00684FA3">
        <w:rPr>
          <w:rFonts w:ascii="Times New Roman" w:hAnsi="Times New Roman" w:cs="Times New Roman"/>
          <w:sz w:val="20"/>
          <w:szCs w:val="20"/>
        </w:rPr>
        <w:t>: deferred pending finding a suitable site(s).</w:t>
      </w:r>
    </w:p>
    <w:p w14:paraId="7B9E622B" w14:textId="77777777" w:rsidR="006701D8" w:rsidRPr="00D12532" w:rsidRDefault="006701D8" w:rsidP="006701D8">
      <w:pPr>
        <w:pStyle w:val="NoSpacing"/>
        <w:rPr>
          <w:rFonts w:ascii="Times New Roman" w:hAnsi="Times New Roman" w:cs="Times New Roman"/>
          <w:b/>
          <w:sz w:val="20"/>
          <w:szCs w:val="20"/>
        </w:rPr>
      </w:pPr>
    </w:p>
    <w:p w14:paraId="06290E13" w14:textId="77777777" w:rsidR="003C7163" w:rsidRPr="003C7163"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Highways:</w:t>
      </w:r>
      <w:r w:rsidR="00BF04E9">
        <w:rPr>
          <w:rFonts w:ascii="Times New Roman" w:hAnsi="Times New Roman" w:cs="Times New Roman"/>
          <w:b/>
          <w:sz w:val="20"/>
          <w:szCs w:val="20"/>
        </w:rPr>
        <w:t xml:space="preserve"> </w:t>
      </w:r>
      <w:r w:rsidR="00684FA3" w:rsidRPr="00684FA3">
        <w:rPr>
          <w:rFonts w:ascii="Times New Roman" w:hAnsi="Times New Roman" w:cs="Times New Roman"/>
          <w:sz w:val="20"/>
          <w:szCs w:val="20"/>
        </w:rPr>
        <w:t>Dangerous pothole in Driffield Road had been filled in.</w:t>
      </w:r>
    </w:p>
    <w:p w14:paraId="700DAB84" w14:textId="77777777" w:rsidR="003C7163" w:rsidRPr="003C7163" w:rsidRDefault="003C7163" w:rsidP="003C7163">
      <w:pPr>
        <w:pStyle w:val="NoSpacing"/>
        <w:ind w:left="720"/>
        <w:rPr>
          <w:rFonts w:ascii="Times New Roman" w:hAnsi="Times New Roman" w:cs="Times New Roman"/>
          <w:sz w:val="20"/>
          <w:szCs w:val="20"/>
        </w:rPr>
      </w:pPr>
    </w:p>
    <w:p w14:paraId="5779E522" w14:textId="77777777" w:rsidR="00D12532" w:rsidRPr="00717A01"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Other correspondence</w:t>
      </w:r>
      <w:r>
        <w:rPr>
          <w:rFonts w:ascii="Times New Roman" w:hAnsi="Times New Roman" w:cs="Times New Roman"/>
          <w:b/>
          <w:sz w:val="20"/>
          <w:szCs w:val="20"/>
        </w:rPr>
        <w:t>:</w:t>
      </w:r>
      <w:r w:rsidR="001D09B7">
        <w:rPr>
          <w:rFonts w:ascii="Times New Roman" w:hAnsi="Times New Roman" w:cs="Times New Roman"/>
          <w:b/>
          <w:sz w:val="20"/>
          <w:szCs w:val="20"/>
        </w:rPr>
        <w:t xml:space="preserve"> </w:t>
      </w:r>
      <w:r w:rsidR="001D09B7" w:rsidRPr="001D09B7">
        <w:rPr>
          <w:rFonts w:ascii="Times New Roman" w:hAnsi="Times New Roman" w:cs="Times New Roman"/>
          <w:sz w:val="20"/>
          <w:szCs w:val="20"/>
        </w:rPr>
        <w:t>Dove House Hospice</w:t>
      </w:r>
      <w:r w:rsidR="00684FA3" w:rsidRPr="00717A01">
        <w:rPr>
          <w:rFonts w:ascii="Times New Roman" w:hAnsi="Times New Roman" w:cs="Times New Roman"/>
          <w:b/>
          <w:sz w:val="20"/>
          <w:szCs w:val="20"/>
        </w:rPr>
        <w:t>: noted.</w:t>
      </w:r>
    </w:p>
    <w:p w14:paraId="7A581EB1" w14:textId="77777777" w:rsidR="006701D8" w:rsidRPr="00D12532" w:rsidRDefault="006701D8" w:rsidP="006701D8">
      <w:pPr>
        <w:pStyle w:val="NoSpacing"/>
        <w:rPr>
          <w:rFonts w:ascii="Times New Roman" w:hAnsi="Times New Roman" w:cs="Times New Roman"/>
          <w:sz w:val="20"/>
          <w:szCs w:val="20"/>
        </w:rPr>
      </w:pPr>
    </w:p>
    <w:p w14:paraId="219E683C" w14:textId="77777777" w:rsidR="00D12532" w:rsidRPr="00684FA3"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To receive reports from representatives:</w:t>
      </w:r>
      <w:r w:rsidR="00684FA3">
        <w:rPr>
          <w:rFonts w:ascii="Times New Roman" w:hAnsi="Times New Roman" w:cs="Times New Roman"/>
          <w:b/>
          <w:sz w:val="20"/>
          <w:szCs w:val="20"/>
        </w:rPr>
        <w:t xml:space="preserve"> </w:t>
      </w:r>
      <w:r w:rsidR="00684FA3" w:rsidRPr="00684FA3">
        <w:rPr>
          <w:rFonts w:ascii="Times New Roman" w:hAnsi="Times New Roman" w:cs="Times New Roman"/>
          <w:sz w:val="20"/>
          <w:szCs w:val="20"/>
        </w:rPr>
        <w:t xml:space="preserve">Coun Harrison had been unable to go to </w:t>
      </w:r>
      <w:r w:rsidR="00717A01">
        <w:rPr>
          <w:rFonts w:ascii="Times New Roman" w:hAnsi="Times New Roman" w:cs="Times New Roman"/>
          <w:sz w:val="20"/>
          <w:szCs w:val="20"/>
        </w:rPr>
        <w:t xml:space="preserve">the Nafferton </w:t>
      </w:r>
      <w:r w:rsidR="00684FA3" w:rsidRPr="00684FA3">
        <w:rPr>
          <w:rFonts w:ascii="Times New Roman" w:hAnsi="Times New Roman" w:cs="Times New Roman"/>
          <w:sz w:val="20"/>
          <w:szCs w:val="20"/>
        </w:rPr>
        <w:t>Feoffees meeting as it clashed with parish council.</w:t>
      </w:r>
    </w:p>
    <w:p w14:paraId="55118A0E" w14:textId="77777777" w:rsidR="006701D8" w:rsidRPr="00D12532" w:rsidRDefault="006701D8" w:rsidP="006701D8">
      <w:pPr>
        <w:pStyle w:val="NoSpacing"/>
        <w:rPr>
          <w:rFonts w:ascii="Times New Roman" w:hAnsi="Times New Roman" w:cs="Times New Roman"/>
          <w:b/>
          <w:sz w:val="20"/>
          <w:szCs w:val="20"/>
        </w:rPr>
      </w:pPr>
    </w:p>
    <w:p w14:paraId="1CEA2723" w14:textId="77777777" w:rsidR="00D12532" w:rsidRPr="00684FA3"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684FA3">
        <w:rPr>
          <w:rFonts w:ascii="Times New Roman" w:hAnsi="Times New Roman" w:cs="Times New Roman"/>
          <w:b/>
          <w:sz w:val="20"/>
          <w:szCs w:val="20"/>
        </w:rPr>
        <w:t xml:space="preserve"> </w:t>
      </w:r>
      <w:r w:rsidR="00684FA3" w:rsidRPr="00684FA3">
        <w:rPr>
          <w:rFonts w:ascii="Times New Roman" w:hAnsi="Times New Roman" w:cs="Times New Roman"/>
          <w:sz w:val="20"/>
          <w:szCs w:val="20"/>
        </w:rPr>
        <w:t>Working party to refurbish noticeboards, benches, etc. Clean-up day.</w:t>
      </w:r>
    </w:p>
    <w:p w14:paraId="5DEC1A58" w14:textId="77777777" w:rsidR="006701D8" w:rsidRPr="00D12532" w:rsidRDefault="006701D8" w:rsidP="006701D8">
      <w:pPr>
        <w:pStyle w:val="NoSpacing"/>
        <w:rPr>
          <w:rFonts w:ascii="Times New Roman" w:hAnsi="Times New Roman" w:cs="Times New Roman"/>
          <w:sz w:val="20"/>
          <w:szCs w:val="20"/>
        </w:rPr>
      </w:pPr>
    </w:p>
    <w:p w14:paraId="45BB7763" w14:textId="77777777" w:rsidR="00D12532"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Date of next meeting:</w:t>
      </w:r>
      <w:r w:rsidR="003C7163">
        <w:rPr>
          <w:rFonts w:ascii="Times New Roman" w:hAnsi="Times New Roman" w:cs="Times New Roman"/>
          <w:b/>
          <w:sz w:val="20"/>
          <w:szCs w:val="20"/>
        </w:rPr>
        <w:t xml:space="preserve"> </w:t>
      </w:r>
      <w:r w:rsidR="003C7163" w:rsidRPr="003C7163">
        <w:rPr>
          <w:rFonts w:ascii="Times New Roman" w:hAnsi="Times New Roman" w:cs="Times New Roman"/>
          <w:sz w:val="20"/>
          <w:szCs w:val="20"/>
        </w:rPr>
        <w:t xml:space="preserve">March 20 at 7.30pm to be preceded by annual parish meeting at </w:t>
      </w:r>
      <w:r w:rsidR="00684FA3">
        <w:rPr>
          <w:rFonts w:ascii="Times New Roman" w:hAnsi="Times New Roman" w:cs="Times New Roman"/>
          <w:sz w:val="20"/>
          <w:szCs w:val="20"/>
        </w:rPr>
        <w:t>7.15pm.</w:t>
      </w:r>
    </w:p>
    <w:p w14:paraId="43DFED80" w14:textId="77777777" w:rsidR="00E34CF1" w:rsidRDefault="00E34CF1" w:rsidP="00E34CF1">
      <w:pPr>
        <w:pStyle w:val="ListParagraph"/>
        <w:rPr>
          <w:rFonts w:ascii="Times New Roman" w:hAnsi="Times New Roman" w:cs="Times New Roman"/>
          <w:sz w:val="20"/>
          <w:szCs w:val="20"/>
        </w:rPr>
      </w:pPr>
    </w:p>
    <w:p w14:paraId="00A72DDB" w14:textId="77777777" w:rsidR="00E34CF1" w:rsidRDefault="00E34CF1" w:rsidP="00E34CF1">
      <w:pPr>
        <w:pStyle w:val="NoSpacing"/>
        <w:rPr>
          <w:rFonts w:ascii="Times New Roman" w:hAnsi="Times New Roman" w:cs="Times New Roman"/>
          <w:sz w:val="20"/>
          <w:szCs w:val="20"/>
        </w:rPr>
      </w:pPr>
    </w:p>
    <w:p w14:paraId="2896E2AF" w14:textId="77777777" w:rsidR="00E34CF1" w:rsidRDefault="00E34CF1" w:rsidP="00E34CF1">
      <w:pPr>
        <w:pStyle w:val="NoSpacing"/>
        <w:rPr>
          <w:rFonts w:ascii="Times New Roman" w:hAnsi="Times New Roman" w:cs="Times New Roman"/>
          <w:sz w:val="20"/>
          <w:szCs w:val="20"/>
        </w:rPr>
      </w:pPr>
    </w:p>
    <w:p w14:paraId="3F8308ED" w14:textId="77777777" w:rsidR="006701D8" w:rsidRPr="00D12532" w:rsidRDefault="006701D8" w:rsidP="00E34CF1">
      <w:pPr>
        <w:pStyle w:val="NoSpacing"/>
        <w:rPr>
          <w:rFonts w:ascii="Times New Roman" w:hAnsi="Times New Roman" w:cs="Times New Roman"/>
          <w:b/>
          <w:sz w:val="20"/>
          <w:szCs w:val="20"/>
        </w:rPr>
      </w:pPr>
    </w:p>
    <w:sectPr w:rsidR="006701D8" w:rsidRPr="00D12532"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07AF9"/>
    <w:rsid w:val="00010E9F"/>
    <w:rsid w:val="00017E8C"/>
    <w:rsid w:val="00036D32"/>
    <w:rsid w:val="00052049"/>
    <w:rsid w:val="00053B27"/>
    <w:rsid w:val="00086824"/>
    <w:rsid w:val="00093A48"/>
    <w:rsid w:val="000A2F48"/>
    <w:rsid w:val="000E78E6"/>
    <w:rsid w:val="00151733"/>
    <w:rsid w:val="00176995"/>
    <w:rsid w:val="00193539"/>
    <w:rsid w:val="001C79F7"/>
    <w:rsid w:val="001D09B7"/>
    <w:rsid w:val="001E74F9"/>
    <w:rsid w:val="001F1344"/>
    <w:rsid w:val="00217857"/>
    <w:rsid w:val="00221543"/>
    <w:rsid w:val="002414B4"/>
    <w:rsid w:val="002A76D7"/>
    <w:rsid w:val="002D3F59"/>
    <w:rsid w:val="00396705"/>
    <w:rsid w:val="003B35EE"/>
    <w:rsid w:val="003C7163"/>
    <w:rsid w:val="00425AC2"/>
    <w:rsid w:val="00470C2A"/>
    <w:rsid w:val="004C4117"/>
    <w:rsid w:val="004E4FA0"/>
    <w:rsid w:val="00506CD7"/>
    <w:rsid w:val="005119DD"/>
    <w:rsid w:val="0052487A"/>
    <w:rsid w:val="005268B8"/>
    <w:rsid w:val="005374CD"/>
    <w:rsid w:val="00592FE0"/>
    <w:rsid w:val="005C64BA"/>
    <w:rsid w:val="00625D99"/>
    <w:rsid w:val="006438D5"/>
    <w:rsid w:val="00652F9A"/>
    <w:rsid w:val="006701D8"/>
    <w:rsid w:val="00684FA3"/>
    <w:rsid w:val="006A0264"/>
    <w:rsid w:val="006B168F"/>
    <w:rsid w:val="006E086F"/>
    <w:rsid w:val="00714C50"/>
    <w:rsid w:val="00717A01"/>
    <w:rsid w:val="00735ABA"/>
    <w:rsid w:val="00744951"/>
    <w:rsid w:val="00747D45"/>
    <w:rsid w:val="0076016B"/>
    <w:rsid w:val="00773461"/>
    <w:rsid w:val="007758C2"/>
    <w:rsid w:val="00797DEF"/>
    <w:rsid w:val="00814639"/>
    <w:rsid w:val="00820108"/>
    <w:rsid w:val="00893350"/>
    <w:rsid w:val="008B79CD"/>
    <w:rsid w:val="00904F8A"/>
    <w:rsid w:val="00922F8C"/>
    <w:rsid w:val="00946BBC"/>
    <w:rsid w:val="009553A4"/>
    <w:rsid w:val="00972466"/>
    <w:rsid w:val="009747F4"/>
    <w:rsid w:val="00985F1F"/>
    <w:rsid w:val="00994459"/>
    <w:rsid w:val="009A35D0"/>
    <w:rsid w:val="009B224C"/>
    <w:rsid w:val="009C10CD"/>
    <w:rsid w:val="009C5EFB"/>
    <w:rsid w:val="009F0EEA"/>
    <w:rsid w:val="00A03E84"/>
    <w:rsid w:val="00A121CC"/>
    <w:rsid w:val="00A4108A"/>
    <w:rsid w:val="00A466D7"/>
    <w:rsid w:val="00A65B65"/>
    <w:rsid w:val="00AB2379"/>
    <w:rsid w:val="00B07B23"/>
    <w:rsid w:val="00B443AA"/>
    <w:rsid w:val="00B54FFF"/>
    <w:rsid w:val="00B6103C"/>
    <w:rsid w:val="00B6167B"/>
    <w:rsid w:val="00B65C83"/>
    <w:rsid w:val="00BF04E9"/>
    <w:rsid w:val="00C142D6"/>
    <w:rsid w:val="00C32DDB"/>
    <w:rsid w:val="00C73C4F"/>
    <w:rsid w:val="00C7541A"/>
    <w:rsid w:val="00C84F85"/>
    <w:rsid w:val="00CC2349"/>
    <w:rsid w:val="00D12532"/>
    <w:rsid w:val="00DA6DA6"/>
    <w:rsid w:val="00DD6E2B"/>
    <w:rsid w:val="00DE1586"/>
    <w:rsid w:val="00E34CF1"/>
    <w:rsid w:val="00E761CB"/>
    <w:rsid w:val="00E923FD"/>
    <w:rsid w:val="00F00C5E"/>
    <w:rsid w:val="00F51AD2"/>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C5B4"/>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581F-C7B4-46F4-BBF6-E4865728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4</cp:revision>
  <cp:lastPrinted>2018-01-17T08:35:00Z</cp:lastPrinted>
  <dcterms:created xsi:type="dcterms:W3CDTF">2018-01-17T06:59:00Z</dcterms:created>
  <dcterms:modified xsi:type="dcterms:W3CDTF">2018-01-17T13:50:00Z</dcterms:modified>
</cp:coreProperties>
</file>